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689" w:rsidRPr="00152689" w:rsidRDefault="00152689" w:rsidP="00152689">
      <w:pPr>
        <w:shd w:val="clear" w:color="auto" w:fill="FDFDFD"/>
        <w:spacing w:after="0" w:line="240" w:lineRule="auto"/>
        <w:rPr>
          <w:rFonts w:ascii="Segoe UI" w:eastAsia="Times New Roman" w:hAnsi="Segoe UI" w:cs="Segoe UI"/>
          <w:b/>
          <w:color w:val="000000"/>
          <w:sz w:val="21"/>
          <w:szCs w:val="21"/>
          <w:lang w:eastAsia="en-CA"/>
        </w:rPr>
      </w:pPr>
      <w:r w:rsidRPr="00152689">
        <w:rPr>
          <w:rFonts w:ascii="Segoe UI" w:eastAsia="Times New Roman" w:hAnsi="Segoe UI" w:cs="Segoe UI"/>
          <w:b/>
          <w:color w:val="000000"/>
          <w:sz w:val="21"/>
          <w:szCs w:val="21"/>
          <w:lang w:eastAsia="en-CA"/>
        </w:rPr>
        <w:t>Summary of letter regarding "Medical Assistance in Dying (</w:t>
      </w:r>
      <w:proofErr w:type="spellStart"/>
      <w:r w:rsidRPr="00152689">
        <w:rPr>
          <w:rFonts w:ascii="Segoe UI" w:eastAsia="Times New Roman" w:hAnsi="Segoe UI" w:cs="Segoe UI"/>
          <w:b/>
          <w:color w:val="000000"/>
          <w:sz w:val="21"/>
          <w:szCs w:val="21"/>
          <w:lang w:eastAsia="en-CA"/>
        </w:rPr>
        <w:t>MAiD</w:t>
      </w:r>
      <w:proofErr w:type="spellEnd"/>
      <w:r w:rsidRPr="00152689">
        <w:rPr>
          <w:rFonts w:ascii="Segoe UI" w:eastAsia="Times New Roman" w:hAnsi="Segoe UI" w:cs="Segoe UI"/>
          <w:b/>
          <w:color w:val="000000"/>
          <w:sz w:val="21"/>
          <w:szCs w:val="21"/>
          <w:lang w:eastAsia="en-CA"/>
        </w:rPr>
        <w:t>) amendments &amp; future amendments particularly for persons suffering solely from a mental illness"</w:t>
      </w:r>
    </w:p>
    <w:p w:rsidR="00152689" w:rsidRPr="00152689" w:rsidRDefault="00152689" w:rsidP="00152689">
      <w:pPr>
        <w:shd w:val="clear" w:color="auto" w:fill="FDFDFD"/>
        <w:spacing w:after="0" w:line="240" w:lineRule="auto"/>
        <w:rPr>
          <w:rFonts w:ascii="Segoe UI" w:eastAsia="Times New Roman" w:hAnsi="Segoe UI" w:cs="Segoe UI"/>
          <w:color w:val="000000"/>
          <w:sz w:val="21"/>
          <w:szCs w:val="21"/>
          <w:lang w:eastAsia="en-CA"/>
        </w:rPr>
      </w:pPr>
      <w:r w:rsidRPr="00152689">
        <w:rPr>
          <w:rFonts w:ascii="Segoe UI" w:eastAsia="Times New Roman" w:hAnsi="Segoe UI" w:cs="Segoe UI"/>
          <w:b/>
          <w:color w:val="000000"/>
          <w:sz w:val="21"/>
          <w:szCs w:val="21"/>
          <w:lang w:eastAsia="en-CA"/>
        </w:rPr>
        <w:t>Received From:</w:t>
      </w:r>
      <w:r w:rsidRPr="00152689">
        <w:rPr>
          <w:rFonts w:ascii="Segoe UI" w:eastAsia="Times New Roman" w:hAnsi="Segoe UI" w:cs="Segoe UI"/>
          <w:color w:val="000000"/>
          <w:sz w:val="21"/>
          <w:szCs w:val="21"/>
          <w:lang w:eastAsia="en-CA"/>
        </w:rPr>
        <w:t xml:space="preserve"> The Honourable </w:t>
      </w:r>
      <w:proofErr w:type="spellStart"/>
      <w:r w:rsidRPr="00152689">
        <w:rPr>
          <w:rFonts w:ascii="Segoe UI" w:eastAsia="Times New Roman" w:hAnsi="Segoe UI" w:cs="Segoe UI"/>
          <w:color w:val="000000"/>
          <w:sz w:val="21"/>
          <w:szCs w:val="21"/>
          <w:lang w:eastAsia="en-CA"/>
        </w:rPr>
        <w:t>Arif</w:t>
      </w:r>
      <w:proofErr w:type="spellEnd"/>
      <w:r w:rsidRPr="00152689">
        <w:rPr>
          <w:rFonts w:ascii="Segoe UI" w:eastAsia="Times New Roman" w:hAnsi="Segoe UI" w:cs="Segoe UI"/>
          <w:color w:val="000000"/>
          <w:sz w:val="21"/>
          <w:szCs w:val="21"/>
          <w:lang w:eastAsia="en-CA"/>
        </w:rPr>
        <w:t xml:space="preserve"> Virani, P.C., </w:t>
      </w:r>
      <w:proofErr w:type="gramStart"/>
      <w:r w:rsidRPr="00152689">
        <w:rPr>
          <w:rFonts w:ascii="Segoe UI" w:eastAsia="Times New Roman" w:hAnsi="Segoe UI" w:cs="Segoe UI"/>
          <w:color w:val="000000"/>
          <w:sz w:val="21"/>
          <w:szCs w:val="21"/>
          <w:lang w:eastAsia="en-CA"/>
        </w:rPr>
        <w:t>M.P</w:t>
      </w:r>
      <w:proofErr w:type="gramEnd"/>
      <w:r w:rsidRPr="00152689">
        <w:rPr>
          <w:rFonts w:ascii="Segoe UI" w:eastAsia="Times New Roman" w:hAnsi="Segoe UI" w:cs="Segoe UI"/>
          <w:color w:val="000000"/>
          <w:sz w:val="21"/>
          <w:szCs w:val="21"/>
          <w:lang w:eastAsia="en-CA"/>
        </w:rPr>
        <w:t>.</w:t>
      </w:r>
    </w:p>
    <w:p w:rsidR="00152689" w:rsidRDefault="00152689" w:rsidP="00152689">
      <w:pPr>
        <w:shd w:val="clear" w:color="auto" w:fill="FDFDFD"/>
        <w:spacing w:after="0" w:line="240" w:lineRule="auto"/>
        <w:rPr>
          <w:rFonts w:ascii="Segoe UI" w:eastAsia="Times New Roman" w:hAnsi="Segoe UI" w:cs="Segoe UI"/>
          <w:color w:val="000000"/>
          <w:sz w:val="21"/>
          <w:szCs w:val="21"/>
          <w:lang w:eastAsia="en-CA"/>
        </w:rPr>
      </w:pPr>
      <w:r w:rsidRPr="00152689">
        <w:rPr>
          <w:rFonts w:ascii="Segoe UI" w:eastAsia="Times New Roman" w:hAnsi="Segoe UI" w:cs="Segoe UI"/>
          <w:color w:val="000000"/>
          <w:sz w:val="21"/>
          <w:szCs w:val="21"/>
          <w:lang w:eastAsia="en-CA"/>
        </w:rPr>
        <w:t>Minister of Justice and Attorney General of Canada</w:t>
      </w:r>
    </w:p>
    <w:p w:rsidR="00152689" w:rsidRPr="00152689" w:rsidRDefault="00152689" w:rsidP="00152689">
      <w:pPr>
        <w:shd w:val="clear" w:color="auto" w:fill="FDFDFD"/>
        <w:spacing w:after="0" w:line="240" w:lineRule="auto"/>
        <w:rPr>
          <w:rFonts w:ascii="Segoe UI" w:eastAsia="Times New Roman" w:hAnsi="Segoe UI" w:cs="Segoe UI"/>
          <w:color w:val="000000"/>
          <w:sz w:val="21"/>
          <w:szCs w:val="21"/>
          <w:lang w:eastAsia="en-CA"/>
        </w:rPr>
      </w:pPr>
      <w:r w:rsidRPr="00152689">
        <w:rPr>
          <w:rFonts w:ascii="Segoe UI" w:eastAsia="Times New Roman" w:hAnsi="Segoe UI" w:cs="Segoe UI"/>
          <w:b/>
          <w:color w:val="000000"/>
          <w:sz w:val="21"/>
          <w:szCs w:val="21"/>
          <w:lang w:eastAsia="en-CA"/>
        </w:rPr>
        <w:t>Date:</w:t>
      </w:r>
      <w:r>
        <w:rPr>
          <w:rFonts w:ascii="Segoe UI" w:eastAsia="Times New Roman" w:hAnsi="Segoe UI" w:cs="Segoe UI"/>
          <w:color w:val="000000"/>
          <w:sz w:val="21"/>
          <w:szCs w:val="21"/>
          <w:lang w:eastAsia="en-CA"/>
        </w:rPr>
        <w:t xml:space="preserve"> February 26, 2024</w:t>
      </w:r>
    </w:p>
    <w:p w:rsidR="00152689" w:rsidRPr="00152689" w:rsidRDefault="00152689" w:rsidP="00152689">
      <w:pPr>
        <w:shd w:val="clear" w:color="auto" w:fill="FDFDFD"/>
        <w:spacing w:after="0" w:line="240" w:lineRule="auto"/>
        <w:rPr>
          <w:rFonts w:ascii="Segoe UI" w:eastAsia="Times New Roman" w:hAnsi="Segoe UI" w:cs="Segoe UI"/>
          <w:color w:val="000000"/>
          <w:sz w:val="21"/>
          <w:szCs w:val="21"/>
          <w:lang w:eastAsia="en-CA"/>
        </w:rPr>
      </w:pPr>
      <w:r w:rsidRPr="00152689">
        <w:rPr>
          <w:rFonts w:ascii="Segoe UI" w:eastAsia="Times New Roman" w:hAnsi="Segoe UI" w:cs="Segoe UI"/>
          <w:b/>
          <w:color w:val="000000"/>
          <w:sz w:val="21"/>
          <w:szCs w:val="21"/>
          <w:lang w:eastAsia="en-CA"/>
        </w:rPr>
        <w:t>To:</w:t>
      </w:r>
      <w:r w:rsidRPr="00152689">
        <w:rPr>
          <w:rFonts w:ascii="Segoe UI" w:eastAsia="Times New Roman" w:hAnsi="Segoe UI" w:cs="Segoe UI"/>
          <w:color w:val="000000"/>
          <w:sz w:val="21"/>
          <w:szCs w:val="21"/>
          <w:lang w:eastAsia="en-CA"/>
        </w:rPr>
        <w:t xml:space="preserve"> Ms. Shirley Chan, Advocacy Committee, </w:t>
      </w:r>
      <w:proofErr w:type="gramStart"/>
      <w:r w:rsidRPr="00152689">
        <w:rPr>
          <w:rFonts w:ascii="Segoe UI" w:eastAsia="Times New Roman" w:hAnsi="Segoe UI" w:cs="Segoe UI"/>
          <w:color w:val="000000"/>
          <w:sz w:val="21"/>
          <w:szCs w:val="21"/>
          <w:lang w:eastAsia="en-CA"/>
        </w:rPr>
        <w:t>Pathways</w:t>
      </w:r>
      <w:proofErr w:type="gramEnd"/>
      <w:r w:rsidRPr="00152689">
        <w:rPr>
          <w:rFonts w:ascii="Segoe UI" w:eastAsia="Times New Roman" w:hAnsi="Segoe UI" w:cs="Segoe UI"/>
          <w:color w:val="000000"/>
          <w:sz w:val="21"/>
          <w:szCs w:val="21"/>
          <w:lang w:eastAsia="en-CA"/>
        </w:rPr>
        <w:t xml:space="preserve"> SMI Society </w:t>
      </w:r>
    </w:p>
    <w:p w:rsidR="00152689" w:rsidRPr="00152689" w:rsidRDefault="00152689" w:rsidP="00152689">
      <w:pPr>
        <w:shd w:val="clear" w:color="auto" w:fill="FDFDFD"/>
        <w:spacing w:after="0" w:line="240" w:lineRule="auto"/>
        <w:rPr>
          <w:rFonts w:ascii="Segoe UI" w:eastAsia="Times New Roman" w:hAnsi="Segoe UI" w:cs="Segoe UI"/>
          <w:color w:val="000000"/>
          <w:sz w:val="21"/>
          <w:szCs w:val="21"/>
          <w:lang w:eastAsia="en-CA"/>
        </w:rPr>
      </w:pPr>
      <w:proofErr w:type="gramStart"/>
      <w:r w:rsidRPr="00152689">
        <w:rPr>
          <w:rFonts w:ascii="Segoe UI" w:eastAsia="Times New Roman" w:hAnsi="Segoe UI" w:cs="Segoe UI"/>
          <w:color w:val="000000"/>
          <w:sz w:val="21"/>
          <w:szCs w:val="21"/>
          <w:lang w:eastAsia="en-CA"/>
        </w:rPr>
        <w:t>in</w:t>
      </w:r>
      <w:proofErr w:type="gramEnd"/>
      <w:r w:rsidRPr="00152689">
        <w:rPr>
          <w:rFonts w:ascii="Segoe UI" w:eastAsia="Times New Roman" w:hAnsi="Segoe UI" w:cs="Segoe UI"/>
          <w:color w:val="000000"/>
          <w:sz w:val="21"/>
          <w:szCs w:val="21"/>
          <w:lang w:eastAsia="en-CA"/>
        </w:rPr>
        <w:t xml:space="preserve"> response to concerns raised on behalf of</w:t>
      </w:r>
      <w:r>
        <w:rPr>
          <w:rFonts w:ascii="Segoe UI" w:eastAsia="Times New Roman" w:hAnsi="Segoe UI" w:cs="Segoe UI"/>
          <w:color w:val="000000"/>
          <w:sz w:val="21"/>
          <w:szCs w:val="21"/>
          <w:lang w:eastAsia="en-CA"/>
        </w:rPr>
        <w:t xml:space="preserve"> Pathways’</w:t>
      </w:r>
      <w:r w:rsidRPr="00152689">
        <w:rPr>
          <w:rFonts w:ascii="Segoe UI" w:eastAsia="Times New Roman" w:hAnsi="Segoe UI" w:cs="Segoe UI"/>
          <w:color w:val="000000"/>
          <w:sz w:val="21"/>
          <w:szCs w:val="21"/>
          <w:lang w:eastAsia="en-CA"/>
        </w:rPr>
        <w:t xml:space="preserve"> members and their families. </w:t>
      </w:r>
    </w:p>
    <w:p w:rsidR="00152689" w:rsidRPr="00152689" w:rsidRDefault="00152689" w:rsidP="00152689">
      <w:pPr>
        <w:shd w:val="clear" w:color="auto" w:fill="FDFDFD"/>
        <w:spacing w:after="0" w:line="240" w:lineRule="auto"/>
        <w:rPr>
          <w:rFonts w:ascii="Segoe UI" w:eastAsia="Times New Roman" w:hAnsi="Segoe UI" w:cs="Segoe UI"/>
          <w:color w:val="000000"/>
          <w:sz w:val="21"/>
          <w:szCs w:val="21"/>
          <w:lang w:eastAsia="en-CA"/>
        </w:rPr>
      </w:pPr>
      <w:r w:rsidRPr="00152689">
        <w:rPr>
          <w:rFonts w:ascii="Segoe UI" w:eastAsia="Times New Roman" w:hAnsi="Segoe UI" w:cs="Segoe UI"/>
          <w:color w:val="000000"/>
          <w:sz w:val="21"/>
          <w:szCs w:val="21"/>
          <w:lang w:eastAsia="en-CA"/>
        </w:rPr>
        <w:t> </w:t>
      </w:r>
    </w:p>
    <w:p w:rsidR="00152689" w:rsidRPr="00152689" w:rsidRDefault="00152689" w:rsidP="00152689">
      <w:pPr>
        <w:shd w:val="clear" w:color="auto" w:fill="FDFDFD"/>
        <w:spacing w:after="0" w:line="240" w:lineRule="auto"/>
        <w:rPr>
          <w:rFonts w:ascii="Segoe UI" w:eastAsia="Times New Roman" w:hAnsi="Segoe UI" w:cs="Segoe UI"/>
          <w:color w:val="000000"/>
          <w:sz w:val="21"/>
          <w:szCs w:val="21"/>
          <w:lang w:eastAsia="en-CA"/>
        </w:rPr>
      </w:pPr>
      <w:r w:rsidRPr="00152689">
        <w:rPr>
          <w:rFonts w:ascii="Segoe UI" w:eastAsia="Times New Roman" w:hAnsi="Segoe UI" w:cs="Segoe UI"/>
          <w:color w:val="000000"/>
          <w:sz w:val="21"/>
          <w:szCs w:val="21"/>
          <w:lang w:eastAsia="en-CA"/>
        </w:rPr>
        <w:t>The Government of Canada understands that medical assistance in dying (</w:t>
      </w:r>
      <w:proofErr w:type="spellStart"/>
      <w:r w:rsidRPr="00152689">
        <w:rPr>
          <w:rFonts w:ascii="Segoe UI" w:eastAsia="Times New Roman" w:hAnsi="Segoe UI" w:cs="Segoe UI"/>
          <w:color w:val="000000"/>
          <w:sz w:val="21"/>
          <w:szCs w:val="21"/>
          <w:lang w:eastAsia="en-CA"/>
        </w:rPr>
        <w:t>MAiD</w:t>
      </w:r>
      <w:proofErr w:type="spellEnd"/>
      <w:r w:rsidRPr="00152689">
        <w:rPr>
          <w:rFonts w:ascii="Segoe UI" w:eastAsia="Times New Roman" w:hAnsi="Segoe UI" w:cs="Segoe UI"/>
          <w:color w:val="000000"/>
          <w:sz w:val="21"/>
          <w:szCs w:val="21"/>
          <w:lang w:eastAsia="en-CA"/>
        </w:rPr>
        <w:t>) is a complex and deeply personal issue. ... And, is committed to ensuring that our laws reflect Canadians’ evolving needs, support autonomy and freedom of choice, and protect those who may be vulnerable.</w:t>
      </w:r>
    </w:p>
    <w:p w:rsidR="00152689" w:rsidRPr="00152689" w:rsidRDefault="00152689" w:rsidP="00152689">
      <w:pPr>
        <w:shd w:val="clear" w:color="auto" w:fill="FDFDFD"/>
        <w:spacing w:after="0" w:line="240" w:lineRule="auto"/>
        <w:rPr>
          <w:rFonts w:ascii="Segoe UI" w:eastAsia="Times New Roman" w:hAnsi="Segoe UI" w:cs="Segoe UI"/>
          <w:color w:val="000000"/>
          <w:sz w:val="21"/>
          <w:szCs w:val="21"/>
          <w:lang w:eastAsia="en-CA"/>
        </w:rPr>
      </w:pPr>
      <w:r w:rsidRPr="00152689">
        <w:rPr>
          <w:rFonts w:ascii="Segoe UI" w:eastAsia="Times New Roman" w:hAnsi="Segoe UI" w:cs="Segoe UI"/>
          <w:color w:val="000000"/>
          <w:sz w:val="21"/>
          <w:szCs w:val="21"/>
          <w:lang w:eastAsia="en-CA"/>
        </w:rPr>
        <w:t> </w:t>
      </w:r>
    </w:p>
    <w:p w:rsidR="00152689" w:rsidRPr="00152689" w:rsidRDefault="00152689" w:rsidP="00152689">
      <w:pPr>
        <w:shd w:val="clear" w:color="auto" w:fill="FDFDFD"/>
        <w:spacing w:after="0" w:line="240" w:lineRule="auto"/>
        <w:rPr>
          <w:rFonts w:ascii="Segoe UI" w:eastAsia="Times New Roman" w:hAnsi="Segoe UI" w:cs="Segoe UI"/>
          <w:color w:val="000000"/>
          <w:sz w:val="21"/>
          <w:szCs w:val="21"/>
          <w:lang w:eastAsia="en-CA"/>
        </w:rPr>
      </w:pPr>
      <w:r w:rsidRPr="00152689">
        <w:rPr>
          <w:rFonts w:ascii="Segoe UI" w:eastAsia="Times New Roman" w:hAnsi="Segoe UI" w:cs="Segoe UI"/>
          <w:color w:val="000000"/>
          <w:sz w:val="21"/>
          <w:szCs w:val="21"/>
          <w:lang w:eastAsia="en-CA"/>
        </w:rPr>
        <w:t>History:</w:t>
      </w:r>
    </w:p>
    <w:p w:rsidR="00152689" w:rsidRPr="00152689" w:rsidRDefault="00152689" w:rsidP="00152689">
      <w:pPr>
        <w:numPr>
          <w:ilvl w:val="0"/>
          <w:numId w:val="1"/>
        </w:numPr>
        <w:shd w:val="clear" w:color="auto" w:fill="FDFDFD"/>
        <w:spacing w:after="0" w:line="240" w:lineRule="auto"/>
        <w:rPr>
          <w:rFonts w:ascii="Segoe UI" w:eastAsia="Times New Roman" w:hAnsi="Segoe UI" w:cs="Segoe UI"/>
          <w:color w:val="000000"/>
          <w:sz w:val="21"/>
          <w:szCs w:val="21"/>
          <w:lang w:eastAsia="en-CA"/>
        </w:rPr>
      </w:pPr>
      <w:r w:rsidRPr="00152689">
        <w:rPr>
          <w:rFonts w:ascii="Segoe UI" w:eastAsia="Times New Roman" w:hAnsi="Segoe UI" w:cs="Segoe UI"/>
          <w:color w:val="336699"/>
          <w:sz w:val="21"/>
          <w:szCs w:val="21"/>
          <w:lang w:eastAsia="en-CA"/>
        </w:rPr>
        <w:t>March 17</w:t>
      </w:r>
      <w:r w:rsidRPr="00152689">
        <w:rPr>
          <w:rFonts w:ascii="Segoe UI" w:eastAsia="Times New Roman" w:hAnsi="Segoe UI" w:cs="Segoe UI"/>
          <w:color w:val="000000"/>
          <w:sz w:val="21"/>
          <w:szCs w:val="21"/>
          <w:lang w:eastAsia="en-CA"/>
        </w:rPr>
        <w:t>, 2021: </w:t>
      </w:r>
      <w:r w:rsidRPr="00152689">
        <w:rPr>
          <w:rFonts w:ascii="uictfonttextstyleitalicbody" w:eastAsia="Times New Roman" w:hAnsi="uictfonttextstyleitalicbody" w:cs="Segoe UI"/>
          <w:i/>
          <w:iCs/>
          <w:color w:val="000000"/>
          <w:sz w:val="21"/>
          <w:szCs w:val="21"/>
          <w:lang w:eastAsia="en-CA"/>
        </w:rPr>
        <w:t>An Act to amend the Criminal Code (</w:t>
      </w:r>
      <w:proofErr w:type="spellStart"/>
      <w:r w:rsidRPr="00152689">
        <w:rPr>
          <w:rFonts w:ascii="uictfonttextstyleitalicbody" w:eastAsia="Times New Roman" w:hAnsi="uictfonttextstyleitalicbody" w:cs="Segoe UI"/>
          <w:i/>
          <w:iCs/>
          <w:color w:val="000000"/>
          <w:sz w:val="21"/>
          <w:szCs w:val="21"/>
          <w:lang w:eastAsia="en-CA"/>
        </w:rPr>
        <w:t>MAiD</w:t>
      </w:r>
      <w:proofErr w:type="spellEnd"/>
      <w:r w:rsidRPr="00152689">
        <w:rPr>
          <w:rFonts w:ascii="uictfonttextstyleitalicbody" w:eastAsia="Times New Roman" w:hAnsi="uictfonttextstyleitalicbody" w:cs="Segoe UI"/>
          <w:i/>
          <w:iCs/>
          <w:color w:val="000000"/>
          <w:sz w:val="21"/>
          <w:szCs w:val="21"/>
          <w:lang w:eastAsia="en-CA"/>
        </w:rPr>
        <w:t>)</w:t>
      </w:r>
      <w:r w:rsidRPr="00152689">
        <w:rPr>
          <w:rFonts w:ascii="Segoe UI" w:eastAsia="Times New Roman" w:hAnsi="Segoe UI" w:cs="Segoe UI"/>
          <w:color w:val="000000"/>
          <w:sz w:val="21"/>
          <w:szCs w:val="21"/>
          <w:lang w:eastAsia="en-CA"/>
        </w:rPr>
        <w:t> (former Bill C</w:t>
      </w:r>
      <w:r w:rsidRPr="00152689">
        <w:rPr>
          <w:rFonts w:ascii="Segoe UI" w:eastAsia="Times New Roman" w:hAnsi="Segoe UI" w:cs="Segoe UI"/>
          <w:color w:val="000000"/>
          <w:sz w:val="21"/>
          <w:szCs w:val="21"/>
          <w:lang w:eastAsia="en-CA"/>
        </w:rPr>
        <w:noBreakHyphen/>
        <w:t>7) came into force. </w:t>
      </w:r>
    </w:p>
    <w:p w:rsidR="00152689" w:rsidRPr="00152689" w:rsidRDefault="00152689" w:rsidP="00152689">
      <w:pPr>
        <w:shd w:val="clear" w:color="auto" w:fill="FDFDFD"/>
        <w:spacing w:after="0" w:line="240" w:lineRule="auto"/>
        <w:rPr>
          <w:rFonts w:ascii="Segoe UI" w:eastAsia="Times New Roman" w:hAnsi="Segoe UI" w:cs="Segoe UI"/>
          <w:color w:val="000000"/>
          <w:sz w:val="21"/>
          <w:szCs w:val="21"/>
          <w:lang w:eastAsia="en-CA"/>
        </w:rPr>
      </w:pPr>
      <w:r w:rsidRPr="00152689">
        <w:rPr>
          <w:rFonts w:ascii="Segoe UI" w:eastAsia="Times New Roman" w:hAnsi="Segoe UI" w:cs="Segoe UI"/>
          <w:color w:val="000000"/>
          <w:sz w:val="21"/>
          <w:szCs w:val="21"/>
          <w:lang w:eastAsia="en-CA"/>
        </w:rPr>
        <w:t> </w:t>
      </w:r>
      <w:bookmarkStart w:id="0" w:name="_GoBack"/>
      <w:bookmarkEnd w:id="0"/>
    </w:p>
    <w:p w:rsidR="00152689" w:rsidRPr="00152689" w:rsidRDefault="00152689" w:rsidP="00152689">
      <w:pPr>
        <w:numPr>
          <w:ilvl w:val="0"/>
          <w:numId w:val="2"/>
        </w:numPr>
        <w:shd w:val="clear" w:color="auto" w:fill="FDFDFD"/>
        <w:tabs>
          <w:tab w:val="clear" w:pos="720"/>
          <w:tab w:val="num" w:pos="1080"/>
        </w:tabs>
        <w:spacing w:after="0" w:line="240" w:lineRule="auto"/>
        <w:ind w:left="1080"/>
        <w:rPr>
          <w:rFonts w:ascii="Segoe UI" w:eastAsia="Times New Roman" w:hAnsi="Segoe UI" w:cs="Segoe UI"/>
          <w:color w:val="000000"/>
          <w:sz w:val="21"/>
          <w:szCs w:val="21"/>
          <w:lang w:eastAsia="en-CA"/>
        </w:rPr>
      </w:pPr>
      <w:r w:rsidRPr="00152689">
        <w:rPr>
          <w:rFonts w:ascii="Segoe UI" w:eastAsia="Times New Roman" w:hAnsi="Segoe UI" w:cs="Segoe UI"/>
          <w:color w:val="000000"/>
          <w:sz w:val="21"/>
          <w:szCs w:val="21"/>
          <w:lang w:eastAsia="en-CA"/>
        </w:rPr>
        <w:t>Based on Superior Court of Quebec’s 2019 "</w:t>
      </w:r>
      <w:proofErr w:type="spellStart"/>
      <w:r w:rsidRPr="00152689">
        <w:rPr>
          <w:rFonts w:ascii="uictfonttextstyleitalicbody" w:eastAsia="Times New Roman" w:hAnsi="uictfonttextstyleitalicbody" w:cs="Segoe UI"/>
          <w:i/>
          <w:iCs/>
          <w:color w:val="000000"/>
          <w:sz w:val="21"/>
          <w:szCs w:val="21"/>
          <w:lang w:eastAsia="en-CA"/>
        </w:rPr>
        <w:t>Truchon</w:t>
      </w:r>
      <w:proofErr w:type="spellEnd"/>
      <w:r w:rsidRPr="00152689">
        <w:rPr>
          <w:rFonts w:ascii="Segoe UI" w:eastAsia="Times New Roman" w:hAnsi="Segoe UI" w:cs="Segoe UI"/>
          <w:color w:val="000000"/>
          <w:sz w:val="21"/>
          <w:szCs w:val="21"/>
          <w:lang w:eastAsia="en-CA"/>
        </w:rPr>
        <w:t>" decision", the Act amended the </w:t>
      </w:r>
      <w:r w:rsidRPr="00152689">
        <w:rPr>
          <w:rFonts w:ascii="uictfonttextstyleitalicbody" w:eastAsia="Times New Roman" w:hAnsi="uictfonttextstyleitalicbody" w:cs="Segoe UI"/>
          <w:i/>
          <w:iCs/>
          <w:color w:val="000000"/>
          <w:sz w:val="21"/>
          <w:szCs w:val="21"/>
          <w:lang w:eastAsia="en-CA"/>
        </w:rPr>
        <w:t>Criminal Code</w:t>
      </w:r>
      <w:r w:rsidRPr="00152689">
        <w:rPr>
          <w:rFonts w:ascii="Segoe UI" w:eastAsia="Times New Roman" w:hAnsi="Segoe UI" w:cs="Segoe UI"/>
          <w:color w:val="000000"/>
          <w:sz w:val="21"/>
          <w:szCs w:val="21"/>
          <w:lang w:eastAsia="en-CA"/>
        </w:rPr>
        <w:t xml:space="preserve"> to, remove the requirement for a person’s natural death to be "reasonably foreseeable" in order to be eligible for </w:t>
      </w:r>
      <w:proofErr w:type="spellStart"/>
      <w:r w:rsidRPr="00152689">
        <w:rPr>
          <w:rFonts w:ascii="Segoe UI" w:eastAsia="Times New Roman" w:hAnsi="Segoe UI" w:cs="Segoe UI"/>
          <w:color w:val="000000"/>
          <w:sz w:val="21"/>
          <w:szCs w:val="21"/>
          <w:lang w:eastAsia="en-CA"/>
        </w:rPr>
        <w:t>MAiD</w:t>
      </w:r>
      <w:proofErr w:type="spellEnd"/>
      <w:r w:rsidRPr="00152689">
        <w:rPr>
          <w:rFonts w:ascii="Segoe UI" w:eastAsia="Times New Roman" w:hAnsi="Segoe UI" w:cs="Segoe UI"/>
          <w:color w:val="000000"/>
          <w:sz w:val="21"/>
          <w:szCs w:val="21"/>
          <w:lang w:eastAsia="en-CA"/>
        </w:rPr>
        <w:t>. It created two sets of procedural safeguards to be followed: One of the requirements is a minimum 90</w:t>
      </w:r>
      <w:r w:rsidRPr="00152689">
        <w:rPr>
          <w:rFonts w:ascii="Segoe UI" w:eastAsia="Times New Roman" w:hAnsi="Segoe UI" w:cs="Segoe UI"/>
          <w:color w:val="000000"/>
          <w:sz w:val="21"/>
          <w:szCs w:val="21"/>
          <w:lang w:eastAsia="en-CA"/>
        </w:rPr>
        <w:noBreakHyphen/>
        <w:t>day assessment period to ensure that adequate time and expertise are devoted to the eligibility assessment of persons whose natural death is not reasonably foreseeable and ... take steps to ensure that such persons have been informed of any available and appropriate options that could help relieve their suffering and have been offered consultations with relevant professionals who provide those services or care.</w:t>
      </w:r>
    </w:p>
    <w:p w:rsidR="00152689" w:rsidRPr="00152689" w:rsidRDefault="00152689" w:rsidP="00152689">
      <w:pPr>
        <w:shd w:val="clear" w:color="auto" w:fill="FDFDFD"/>
        <w:spacing w:after="0" w:line="240" w:lineRule="auto"/>
        <w:ind w:left="360"/>
        <w:rPr>
          <w:rFonts w:ascii="Segoe UI" w:eastAsia="Times New Roman" w:hAnsi="Segoe UI" w:cs="Segoe UI"/>
          <w:color w:val="000000"/>
          <w:sz w:val="21"/>
          <w:szCs w:val="21"/>
          <w:lang w:eastAsia="en-CA"/>
        </w:rPr>
      </w:pPr>
      <w:r w:rsidRPr="00152689">
        <w:rPr>
          <w:rFonts w:ascii="Segoe UI" w:eastAsia="Times New Roman" w:hAnsi="Segoe UI" w:cs="Segoe UI"/>
          <w:color w:val="000000"/>
          <w:sz w:val="21"/>
          <w:szCs w:val="21"/>
          <w:lang w:eastAsia="en-CA"/>
        </w:rPr>
        <w:t> </w:t>
      </w:r>
    </w:p>
    <w:p w:rsidR="00152689" w:rsidRPr="00152689" w:rsidRDefault="00152689" w:rsidP="00152689">
      <w:pPr>
        <w:pStyle w:val="ListParagraph"/>
        <w:numPr>
          <w:ilvl w:val="0"/>
          <w:numId w:val="2"/>
        </w:numPr>
        <w:shd w:val="clear" w:color="auto" w:fill="FDFDFD"/>
        <w:spacing w:after="0" w:line="240" w:lineRule="auto"/>
        <w:ind w:left="1080"/>
        <w:rPr>
          <w:rFonts w:ascii="Segoe UI" w:eastAsia="Times New Roman" w:hAnsi="Segoe UI" w:cs="Segoe UI"/>
          <w:color w:val="000000"/>
          <w:sz w:val="21"/>
          <w:szCs w:val="21"/>
          <w:lang w:eastAsia="en-CA"/>
        </w:rPr>
      </w:pPr>
      <w:r>
        <w:rPr>
          <w:rFonts w:ascii="Segoe UI" w:eastAsia="Times New Roman" w:hAnsi="Segoe UI" w:cs="Segoe UI"/>
          <w:color w:val="000000"/>
          <w:sz w:val="21"/>
          <w:szCs w:val="21"/>
          <w:lang w:eastAsia="en-CA"/>
        </w:rPr>
        <w:t xml:space="preserve">And </w:t>
      </w:r>
      <w:r w:rsidRPr="00152689">
        <w:rPr>
          <w:rFonts w:ascii="Segoe UI" w:eastAsia="Times New Roman" w:hAnsi="Segoe UI" w:cs="Segoe UI"/>
          <w:color w:val="000000"/>
          <w:sz w:val="21"/>
          <w:szCs w:val="21"/>
          <w:lang w:eastAsia="en-CA"/>
        </w:rPr>
        <w:t xml:space="preserve">“Audrey’s Amendment" for those whose natural death is reasonably foreseeable, to enter into a written arrangement with their practitioner to waive the requirement for final consent should they risk losing capacity before their chosen date to receive </w:t>
      </w:r>
      <w:proofErr w:type="spellStart"/>
      <w:r w:rsidRPr="00152689">
        <w:rPr>
          <w:rFonts w:ascii="Segoe UI" w:eastAsia="Times New Roman" w:hAnsi="Segoe UI" w:cs="Segoe UI"/>
          <w:color w:val="000000"/>
          <w:sz w:val="21"/>
          <w:szCs w:val="21"/>
          <w:lang w:eastAsia="en-CA"/>
        </w:rPr>
        <w:t>MAiD</w:t>
      </w:r>
      <w:proofErr w:type="spellEnd"/>
      <w:r w:rsidRPr="00152689">
        <w:rPr>
          <w:rFonts w:ascii="Segoe UI" w:eastAsia="Times New Roman" w:hAnsi="Segoe UI" w:cs="Segoe UI"/>
          <w:color w:val="000000"/>
          <w:sz w:val="21"/>
          <w:szCs w:val="21"/>
          <w:lang w:eastAsia="en-CA"/>
        </w:rPr>
        <w:t>.</w:t>
      </w:r>
    </w:p>
    <w:p w:rsidR="00152689" w:rsidRPr="00152689" w:rsidRDefault="00152689" w:rsidP="00152689">
      <w:pPr>
        <w:shd w:val="clear" w:color="auto" w:fill="FDFDFD"/>
        <w:spacing w:after="0" w:line="240" w:lineRule="auto"/>
        <w:ind w:left="360"/>
        <w:rPr>
          <w:rFonts w:ascii="Segoe UI" w:eastAsia="Times New Roman" w:hAnsi="Segoe UI" w:cs="Segoe UI"/>
          <w:color w:val="000000"/>
          <w:sz w:val="21"/>
          <w:szCs w:val="21"/>
          <w:lang w:eastAsia="en-CA"/>
        </w:rPr>
      </w:pPr>
      <w:r w:rsidRPr="00152689">
        <w:rPr>
          <w:rFonts w:ascii="Segoe UI" w:eastAsia="Times New Roman" w:hAnsi="Segoe UI" w:cs="Segoe UI"/>
          <w:color w:val="000000"/>
          <w:sz w:val="21"/>
          <w:szCs w:val="21"/>
          <w:lang w:eastAsia="en-CA"/>
        </w:rPr>
        <w:t> </w:t>
      </w:r>
    </w:p>
    <w:p w:rsidR="00152689" w:rsidRPr="00152689" w:rsidRDefault="00152689" w:rsidP="00152689">
      <w:pPr>
        <w:numPr>
          <w:ilvl w:val="0"/>
          <w:numId w:val="4"/>
        </w:numPr>
        <w:shd w:val="clear" w:color="auto" w:fill="FDFDFD"/>
        <w:spacing w:after="0" w:line="240" w:lineRule="auto"/>
        <w:rPr>
          <w:rFonts w:ascii="Segoe UI" w:eastAsia="Times New Roman" w:hAnsi="Segoe UI" w:cs="Segoe UI"/>
          <w:color w:val="000000"/>
          <w:sz w:val="21"/>
          <w:szCs w:val="21"/>
          <w:lang w:eastAsia="en-CA"/>
        </w:rPr>
      </w:pPr>
      <w:r w:rsidRPr="00152689">
        <w:rPr>
          <w:rFonts w:ascii="Segoe UI" w:eastAsia="Times New Roman" w:hAnsi="Segoe UI" w:cs="Segoe UI"/>
          <w:color w:val="000000"/>
          <w:sz w:val="21"/>
          <w:szCs w:val="21"/>
          <w:lang w:eastAsia="en-CA"/>
        </w:rPr>
        <w:t>The Act temporarily excluded, until </w:t>
      </w:r>
      <w:r w:rsidRPr="00152689">
        <w:rPr>
          <w:rFonts w:ascii="Segoe UI" w:eastAsia="Times New Roman" w:hAnsi="Segoe UI" w:cs="Segoe UI"/>
          <w:color w:val="336699"/>
          <w:sz w:val="21"/>
          <w:szCs w:val="21"/>
          <w:lang w:eastAsia="en-CA"/>
        </w:rPr>
        <w:t>March 17</w:t>
      </w:r>
      <w:r w:rsidRPr="00152689">
        <w:rPr>
          <w:rFonts w:ascii="Segoe UI" w:eastAsia="Times New Roman" w:hAnsi="Segoe UI" w:cs="Segoe UI"/>
          <w:color w:val="000000"/>
          <w:sz w:val="21"/>
          <w:szCs w:val="21"/>
          <w:lang w:eastAsia="en-CA"/>
        </w:rPr>
        <w:t xml:space="preserve">, 2023: persons suffering solely from a mental illness from eligibility for </w:t>
      </w:r>
      <w:proofErr w:type="spellStart"/>
      <w:r w:rsidRPr="00152689">
        <w:rPr>
          <w:rFonts w:ascii="Segoe UI" w:eastAsia="Times New Roman" w:hAnsi="Segoe UI" w:cs="Segoe UI"/>
          <w:color w:val="000000"/>
          <w:sz w:val="21"/>
          <w:szCs w:val="21"/>
          <w:lang w:eastAsia="en-CA"/>
        </w:rPr>
        <w:t>MAiD</w:t>
      </w:r>
      <w:proofErr w:type="spellEnd"/>
      <w:r w:rsidRPr="00152689">
        <w:rPr>
          <w:rFonts w:ascii="Segoe UI" w:eastAsia="Times New Roman" w:hAnsi="Segoe UI" w:cs="Segoe UI"/>
          <w:color w:val="000000"/>
          <w:sz w:val="21"/>
          <w:szCs w:val="21"/>
          <w:lang w:eastAsia="en-CA"/>
        </w:rPr>
        <w:t>. </w:t>
      </w:r>
    </w:p>
    <w:p w:rsidR="00152689" w:rsidRPr="00152689" w:rsidRDefault="00152689" w:rsidP="00152689">
      <w:pPr>
        <w:numPr>
          <w:ilvl w:val="0"/>
          <w:numId w:val="4"/>
        </w:numPr>
        <w:shd w:val="clear" w:color="auto" w:fill="FDFDFD"/>
        <w:spacing w:after="0" w:line="240" w:lineRule="auto"/>
        <w:rPr>
          <w:rFonts w:ascii="Segoe UI" w:eastAsia="Times New Roman" w:hAnsi="Segoe UI" w:cs="Segoe UI"/>
          <w:color w:val="000000"/>
          <w:sz w:val="21"/>
          <w:szCs w:val="21"/>
          <w:lang w:eastAsia="en-CA"/>
        </w:rPr>
      </w:pPr>
      <w:r w:rsidRPr="00152689">
        <w:rPr>
          <w:rFonts w:ascii="Segoe UI" w:eastAsia="Times New Roman" w:hAnsi="Segoe UI" w:cs="Segoe UI"/>
          <w:color w:val="336699"/>
          <w:sz w:val="21"/>
          <w:szCs w:val="21"/>
          <w:lang w:eastAsia="en-CA"/>
        </w:rPr>
        <w:t>February 2</w:t>
      </w:r>
      <w:r w:rsidRPr="00152689">
        <w:rPr>
          <w:rFonts w:ascii="Segoe UI" w:eastAsia="Times New Roman" w:hAnsi="Segoe UI" w:cs="Segoe UI"/>
          <w:color w:val="000000"/>
          <w:sz w:val="21"/>
          <w:szCs w:val="21"/>
          <w:lang w:eastAsia="en-CA"/>
        </w:rPr>
        <w:t>, 2023: Bill C</w:t>
      </w:r>
      <w:r w:rsidRPr="00152689">
        <w:rPr>
          <w:rFonts w:ascii="Segoe UI" w:eastAsia="Times New Roman" w:hAnsi="Segoe UI" w:cs="Segoe UI"/>
          <w:color w:val="000000"/>
          <w:sz w:val="21"/>
          <w:szCs w:val="21"/>
          <w:lang w:eastAsia="en-CA"/>
        </w:rPr>
        <w:noBreakHyphen/>
        <w:t>39, </w:t>
      </w:r>
      <w:r w:rsidRPr="00152689">
        <w:rPr>
          <w:rFonts w:ascii="uictfonttextstyleitalicbody" w:eastAsia="Times New Roman" w:hAnsi="uictfonttextstyleitalicbody" w:cs="Segoe UI"/>
          <w:i/>
          <w:iCs/>
          <w:color w:val="000000"/>
          <w:sz w:val="21"/>
          <w:szCs w:val="21"/>
          <w:lang w:eastAsia="en-CA"/>
        </w:rPr>
        <w:t>An Act to amend An Act to amend the Criminal Code (</w:t>
      </w:r>
      <w:proofErr w:type="spellStart"/>
      <w:r w:rsidRPr="00152689">
        <w:rPr>
          <w:rFonts w:ascii="uictfonttextstyleitalicbody" w:eastAsia="Times New Roman" w:hAnsi="uictfonttextstyleitalicbody" w:cs="Segoe UI"/>
          <w:i/>
          <w:iCs/>
          <w:color w:val="000000"/>
          <w:sz w:val="21"/>
          <w:szCs w:val="21"/>
          <w:lang w:eastAsia="en-CA"/>
        </w:rPr>
        <w:t>MAiD</w:t>
      </w:r>
      <w:proofErr w:type="spellEnd"/>
      <w:r w:rsidRPr="00152689">
        <w:rPr>
          <w:rFonts w:ascii="uictfonttextstyleitalicbody" w:eastAsia="Times New Roman" w:hAnsi="uictfonttextstyleitalicbody" w:cs="Segoe UI"/>
          <w:i/>
          <w:iCs/>
          <w:color w:val="000000"/>
          <w:sz w:val="21"/>
          <w:szCs w:val="21"/>
          <w:lang w:eastAsia="en-CA"/>
        </w:rPr>
        <w:t>)</w:t>
      </w:r>
    </w:p>
    <w:p w:rsidR="00152689" w:rsidRPr="00152689" w:rsidRDefault="00152689" w:rsidP="00152689">
      <w:pPr>
        <w:numPr>
          <w:ilvl w:val="0"/>
          <w:numId w:val="4"/>
        </w:numPr>
        <w:shd w:val="clear" w:color="auto" w:fill="FDFDFD"/>
        <w:spacing w:after="0" w:line="240" w:lineRule="auto"/>
        <w:rPr>
          <w:rFonts w:ascii="Segoe UI" w:eastAsia="Times New Roman" w:hAnsi="Segoe UI" w:cs="Segoe UI"/>
          <w:color w:val="000000"/>
          <w:sz w:val="21"/>
          <w:szCs w:val="21"/>
          <w:lang w:eastAsia="en-CA"/>
        </w:rPr>
      </w:pPr>
      <w:r w:rsidRPr="00152689">
        <w:rPr>
          <w:rFonts w:ascii="Segoe UI" w:eastAsia="Times New Roman" w:hAnsi="Segoe UI" w:cs="Segoe UI"/>
          <w:color w:val="336699"/>
          <w:sz w:val="21"/>
          <w:szCs w:val="21"/>
          <w:lang w:eastAsia="en-CA"/>
        </w:rPr>
        <w:t>March 9</w:t>
      </w:r>
      <w:r w:rsidRPr="00152689">
        <w:rPr>
          <w:rFonts w:ascii="Segoe UI" w:eastAsia="Times New Roman" w:hAnsi="Segoe UI" w:cs="Segoe UI"/>
          <w:color w:val="000000"/>
          <w:sz w:val="21"/>
          <w:szCs w:val="21"/>
          <w:lang w:eastAsia="en-CA"/>
        </w:rPr>
        <w:t>, 2023: Royal Assent obtained. </w:t>
      </w:r>
    </w:p>
    <w:p w:rsidR="00152689" w:rsidRPr="00152689" w:rsidRDefault="00152689" w:rsidP="00152689">
      <w:pPr>
        <w:numPr>
          <w:ilvl w:val="0"/>
          <w:numId w:val="4"/>
        </w:numPr>
        <w:shd w:val="clear" w:color="auto" w:fill="FDFDFD"/>
        <w:spacing w:after="0" w:line="240" w:lineRule="auto"/>
        <w:rPr>
          <w:rFonts w:ascii="Segoe UI" w:eastAsia="Times New Roman" w:hAnsi="Segoe UI" w:cs="Segoe UI"/>
          <w:color w:val="000000"/>
          <w:sz w:val="21"/>
          <w:szCs w:val="21"/>
          <w:lang w:eastAsia="en-CA"/>
        </w:rPr>
      </w:pPr>
      <w:r w:rsidRPr="00152689">
        <w:rPr>
          <w:rFonts w:ascii="Segoe UI" w:eastAsia="Times New Roman" w:hAnsi="Segoe UI" w:cs="Segoe UI"/>
          <w:color w:val="000000"/>
          <w:sz w:val="21"/>
          <w:szCs w:val="21"/>
          <w:lang w:eastAsia="en-CA"/>
        </w:rPr>
        <w:t>Temporary exclusion extended until: </w:t>
      </w:r>
      <w:r w:rsidRPr="00152689">
        <w:rPr>
          <w:rFonts w:ascii="Segoe UI" w:eastAsia="Times New Roman" w:hAnsi="Segoe UI" w:cs="Segoe UI"/>
          <w:color w:val="336699"/>
          <w:sz w:val="21"/>
          <w:szCs w:val="21"/>
          <w:lang w:eastAsia="en-CA"/>
        </w:rPr>
        <w:t>March 17</w:t>
      </w:r>
      <w:r w:rsidRPr="00152689">
        <w:rPr>
          <w:rFonts w:ascii="Segoe UI" w:eastAsia="Times New Roman" w:hAnsi="Segoe UI" w:cs="Segoe UI"/>
          <w:color w:val="000000"/>
          <w:sz w:val="21"/>
          <w:szCs w:val="21"/>
          <w:lang w:eastAsia="en-CA"/>
        </w:rPr>
        <w:t>, 2024</w:t>
      </w:r>
    </w:p>
    <w:p w:rsidR="00152689" w:rsidRPr="00152689" w:rsidRDefault="00152689" w:rsidP="00152689">
      <w:pPr>
        <w:shd w:val="clear" w:color="auto" w:fill="FDFDFD"/>
        <w:spacing w:after="0" w:line="240" w:lineRule="auto"/>
        <w:rPr>
          <w:rFonts w:ascii="Segoe UI" w:eastAsia="Times New Roman" w:hAnsi="Segoe UI" w:cs="Segoe UI"/>
          <w:color w:val="000000"/>
          <w:sz w:val="21"/>
          <w:szCs w:val="21"/>
          <w:lang w:eastAsia="en-CA"/>
        </w:rPr>
      </w:pPr>
      <w:r w:rsidRPr="00152689">
        <w:rPr>
          <w:rFonts w:ascii="Segoe UI" w:eastAsia="Times New Roman" w:hAnsi="Segoe UI" w:cs="Segoe UI"/>
          <w:color w:val="000000"/>
          <w:sz w:val="21"/>
          <w:szCs w:val="21"/>
          <w:lang w:eastAsia="en-CA"/>
        </w:rPr>
        <w:t> </w:t>
      </w:r>
    </w:p>
    <w:p w:rsidR="00152689" w:rsidRPr="00152689" w:rsidRDefault="00152689" w:rsidP="00152689">
      <w:pPr>
        <w:shd w:val="clear" w:color="auto" w:fill="FDFDFD"/>
        <w:spacing w:after="0" w:line="240" w:lineRule="auto"/>
        <w:rPr>
          <w:rFonts w:ascii="Segoe UI" w:eastAsia="Times New Roman" w:hAnsi="Segoe UI" w:cs="Segoe UI"/>
          <w:color w:val="000000"/>
          <w:sz w:val="21"/>
          <w:szCs w:val="21"/>
          <w:lang w:eastAsia="en-CA"/>
        </w:rPr>
      </w:pPr>
      <w:r w:rsidRPr="00152689">
        <w:rPr>
          <w:rFonts w:ascii="Segoe UI" w:eastAsia="Times New Roman" w:hAnsi="Segoe UI" w:cs="Segoe UI"/>
          <w:color w:val="000000"/>
          <w:sz w:val="21"/>
          <w:szCs w:val="21"/>
          <w:lang w:eastAsia="en-CA"/>
        </w:rPr>
        <w:t xml:space="preserve">The Government of Canada recognizes that mental illness can cause the same level of suffering as that of physical illnesses, and important progress has been made to prepare for </w:t>
      </w:r>
      <w:proofErr w:type="spellStart"/>
      <w:r w:rsidRPr="00152689">
        <w:rPr>
          <w:rFonts w:ascii="Segoe UI" w:eastAsia="Times New Roman" w:hAnsi="Segoe UI" w:cs="Segoe UI"/>
          <w:color w:val="000000"/>
          <w:sz w:val="21"/>
          <w:szCs w:val="21"/>
          <w:lang w:eastAsia="en-CA"/>
        </w:rPr>
        <w:t>MAiD</w:t>
      </w:r>
      <w:proofErr w:type="spellEnd"/>
      <w:r w:rsidRPr="00152689">
        <w:rPr>
          <w:rFonts w:ascii="Segoe UI" w:eastAsia="Times New Roman" w:hAnsi="Segoe UI" w:cs="Segoe UI"/>
          <w:color w:val="000000"/>
          <w:sz w:val="21"/>
          <w:szCs w:val="21"/>
          <w:lang w:eastAsia="en-CA"/>
        </w:rPr>
        <w:t xml:space="preserve"> eligibility for persons whose sole medical condition is </w:t>
      </w:r>
      <w:r>
        <w:rPr>
          <w:rFonts w:ascii="Segoe UI" w:eastAsia="Times New Roman" w:hAnsi="Segoe UI" w:cs="Segoe UI"/>
          <w:color w:val="000000"/>
          <w:sz w:val="21"/>
          <w:szCs w:val="21"/>
          <w:lang w:eastAsia="en-CA"/>
        </w:rPr>
        <w:t>a mental illness. I</w:t>
      </w:r>
      <w:r w:rsidRPr="00152689">
        <w:rPr>
          <w:rFonts w:ascii="Segoe UI" w:eastAsia="Times New Roman" w:hAnsi="Segoe UI" w:cs="Segoe UI"/>
          <w:color w:val="000000"/>
          <w:sz w:val="21"/>
          <w:szCs w:val="21"/>
          <w:lang w:eastAsia="en-CA"/>
        </w:rPr>
        <w:t>n its consultations with the provinces, territories, medical professionals, people with lived experience, and other stakeholders, the Government of Canada has heard and agrees that the health system is not yet ready for this expansion.</w:t>
      </w:r>
    </w:p>
    <w:p w:rsidR="00152689" w:rsidRPr="00152689" w:rsidRDefault="00152689" w:rsidP="00152689">
      <w:pPr>
        <w:shd w:val="clear" w:color="auto" w:fill="FDFDFD"/>
        <w:spacing w:after="0" w:line="240" w:lineRule="auto"/>
        <w:rPr>
          <w:rFonts w:ascii="Segoe UI" w:eastAsia="Times New Roman" w:hAnsi="Segoe UI" w:cs="Segoe UI"/>
          <w:color w:val="000000"/>
          <w:sz w:val="21"/>
          <w:szCs w:val="21"/>
          <w:lang w:eastAsia="en-CA"/>
        </w:rPr>
      </w:pPr>
      <w:r w:rsidRPr="00152689">
        <w:rPr>
          <w:rFonts w:ascii="Segoe UI" w:eastAsia="Times New Roman" w:hAnsi="Segoe UI" w:cs="Segoe UI"/>
          <w:color w:val="000000"/>
          <w:sz w:val="21"/>
          <w:szCs w:val="21"/>
          <w:lang w:eastAsia="en-CA"/>
        </w:rPr>
        <w:t> </w:t>
      </w:r>
    </w:p>
    <w:p w:rsidR="00152689" w:rsidRPr="00152689" w:rsidRDefault="00152689" w:rsidP="00152689">
      <w:pPr>
        <w:shd w:val="clear" w:color="auto" w:fill="FDFDFD"/>
        <w:spacing w:after="0" w:line="240" w:lineRule="auto"/>
        <w:rPr>
          <w:rFonts w:ascii="Segoe UI" w:eastAsia="Times New Roman" w:hAnsi="Segoe UI" w:cs="Segoe UI"/>
          <w:color w:val="000000"/>
          <w:sz w:val="21"/>
          <w:szCs w:val="21"/>
          <w:lang w:eastAsia="en-CA"/>
        </w:rPr>
      </w:pPr>
      <w:r w:rsidRPr="00152689">
        <w:rPr>
          <w:rFonts w:ascii="Segoe UI" w:eastAsia="Times New Roman" w:hAnsi="Segoe UI" w:cs="Segoe UI"/>
          <w:color w:val="336699"/>
          <w:sz w:val="21"/>
          <w:szCs w:val="21"/>
          <w:lang w:eastAsia="en-CA"/>
        </w:rPr>
        <w:t>February 1</w:t>
      </w:r>
      <w:r w:rsidRPr="00152689">
        <w:rPr>
          <w:rFonts w:ascii="Segoe UI" w:eastAsia="Times New Roman" w:hAnsi="Segoe UI" w:cs="Segoe UI"/>
          <w:color w:val="000000"/>
          <w:sz w:val="21"/>
          <w:szCs w:val="21"/>
          <w:lang w:eastAsia="en-CA"/>
        </w:rPr>
        <w:t>, 2024: Bill C</w:t>
      </w:r>
      <w:r w:rsidRPr="00152689">
        <w:rPr>
          <w:rFonts w:ascii="Segoe UI" w:eastAsia="Times New Roman" w:hAnsi="Segoe UI" w:cs="Segoe UI"/>
          <w:color w:val="000000"/>
          <w:sz w:val="21"/>
          <w:szCs w:val="21"/>
          <w:lang w:eastAsia="en-CA"/>
        </w:rPr>
        <w:noBreakHyphen/>
        <w:t>62 introduced </w:t>
      </w:r>
      <w:r w:rsidRPr="00152689">
        <w:rPr>
          <w:rFonts w:ascii="uictfonttextstyleitalicbody" w:eastAsia="Times New Roman" w:hAnsi="uictfonttextstyleitalicbody" w:cs="Segoe UI"/>
          <w:i/>
          <w:iCs/>
          <w:color w:val="000000"/>
          <w:sz w:val="21"/>
          <w:szCs w:val="21"/>
          <w:lang w:eastAsia="en-CA"/>
        </w:rPr>
        <w:t>An Act to amend An Act to amend the Criminal Code (</w:t>
      </w:r>
      <w:proofErr w:type="spellStart"/>
      <w:r w:rsidRPr="00152689">
        <w:rPr>
          <w:rFonts w:ascii="uictfonttextstyleitalicbody" w:eastAsia="Times New Roman" w:hAnsi="uictfonttextstyleitalicbody" w:cs="Segoe UI"/>
          <w:i/>
          <w:iCs/>
          <w:color w:val="000000"/>
          <w:sz w:val="21"/>
          <w:szCs w:val="21"/>
          <w:lang w:eastAsia="en-CA"/>
        </w:rPr>
        <w:t>MAiD</w:t>
      </w:r>
      <w:proofErr w:type="spellEnd"/>
      <w:r w:rsidRPr="00152689">
        <w:rPr>
          <w:rFonts w:ascii="uictfonttextstyleitalicbody" w:eastAsia="Times New Roman" w:hAnsi="uictfonttextstyleitalicbody" w:cs="Segoe UI"/>
          <w:i/>
          <w:iCs/>
          <w:color w:val="000000"/>
          <w:sz w:val="21"/>
          <w:szCs w:val="21"/>
          <w:lang w:eastAsia="en-CA"/>
        </w:rPr>
        <w:t>), No. 2</w:t>
      </w:r>
      <w:r w:rsidRPr="00152689">
        <w:rPr>
          <w:rFonts w:ascii="Segoe UI" w:eastAsia="Times New Roman" w:hAnsi="Segoe UI" w:cs="Segoe UI"/>
          <w:color w:val="000000"/>
          <w:sz w:val="21"/>
          <w:szCs w:val="21"/>
          <w:lang w:eastAsia="en-CA"/>
        </w:rPr>
        <w:t>, to further extend the temporary exclusion </w:t>
      </w:r>
      <w:r w:rsidRPr="00152689">
        <w:rPr>
          <w:rFonts w:ascii="Segoe UI" w:eastAsia="Times New Roman" w:hAnsi="Segoe UI" w:cs="Segoe UI"/>
          <w:color w:val="000000"/>
          <w:sz w:val="21"/>
          <w:szCs w:val="21"/>
          <w:u w:val="single"/>
          <w:lang w:eastAsia="en-CA"/>
        </w:rPr>
        <w:t>until </w:t>
      </w:r>
      <w:r w:rsidRPr="00152689">
        <w:rPr>
          <w:rFonts w:ascii="Segoe UI" w:eastAsia="Times New Roman" w:hAnsi="Segoe UI" w:cs="Segoe UI"/>
          <w:color w:val="336699"/>
          <w:sz w:val="21"/>
          <w:szCs w:val="21"/>
          <w:lang w:eastAsia="en-CA"/>
        </w:rPr>
        <w:t>March 17</w:t>
      </w:r>
      <w:r w:rsidRPr="00152689">
        <w:rPr>
          <w:rFonts w:ascii="Segoe UI" w:eastAsia="Times New Roman" w:hAnsi="Segoe UI" w:cs="Segoe UI"/>
          <w:color w:val="000000"/>
          <w:sz w:val="21"/>
          <w:szCs w:val="21"/>
          <w:u w:val="single"/>
          <w:lang w:eastAsia="en-CA"/>
        </w:rPr>
        <w:t>, 2027. </w:t>
      </w:r>
    </w:p>
    <w:p w:rsidR="00152689" w:rsidRPr="00152689" w:rsidRDefault="00152689" w:rsidP="00152689">
      <w:pPr>
        <w:shd w:val="clear" w:color="auto" w:fill="FDFDFD"/>
        <w:spacing w:after="0" w:line="240" w:lineRule="auto"/>
        <w:rPr>
          <w:rFonts w:ascii="Segoe UI" w:eastAsia="Times New Roman" w:hAnsi="Segoe UI" w:cs="Segoe UI"/>
          <w:color w:val="000000"/>
          <w:sz w:val="21"/>
          <w:szCs w:val="21"/>
          <w:lang w:eastAsia="en-CA"/>
        </w:rPr>
      </w:pPr>
      <w:r w:rsidRPr="00152689">
        <w:rPr>
          <w:rFonts w:ascii="Segoe UI" w:eastAsia="Times New Roman" w:hAnsi="Segoe UI" w:cs="Segoe UI"/>
          <w:color w:val="000000"/>
          <w:sz w:val="21"/>
          <w:szCs w:val="21"/>
          <w:lang w:eastAsia="en-CA"/>
        </w:rPr>
        <w:t> </w:t>
      </w:r>
    </w:p>
    <w:p w:rsidR="00152689" w:rsidRPr="00152689" w:rsidRDefault="00152689" w:rsidP="00152689">
      <w:pPr>
        <w:shd w:val="clear" w:color="auto" w:fill="FDFDFD"/>
        <w:spacing w:after="0" w:line="240" w:lineRule="auto"/>
        <w:rPr>
          <w:rFonts w:ascii="Segoe UI" w:eastAsia="Times New Roman" w:hAnsi="Segoe UI" w:cs="Segoe UI"/>
          <w:color w:val="000000"/>
          <w:sz w:val="21"/>
          <w:szCs w:val="21"/>
          <w:lang w:eastAsia="en-CA"/>
        </w:rPr>
      </w:pPr>
      <w:r w:rsidRPr="00152689">
        <w:rPr>
          <w:rFonts w:ascii="Segoe UI" w:eastAsia="Times New Roman" w:hAnsi="Segoe UI" w:cs="Segoe UI"/>
          <w:color w:val="000000"/>
          <w:sz w:val="21"/>
          <w:szCs w:val="21"/>
          <w:lang w:eastAsia="en-CA"/>
        </w:rPr>
        <w:lastRenderedPageBreak/>
        <w:t xml:space="preserve">This delay is </w:t>
      </w:r>
      <w:r w:rsidR="001F64C4">
        <w:rPr>
          <w:rFonts w:ascii="Segoe UI" w:eastAsia="Times New Roman" w:hAnsi="Segoe UI" w:cs="Segoe UI"/>
          <w:color w:val="000000"/>
          <w:sz w:val="21"/>
          <w:szCs w:val="21"/>
          <w:lang w:eastAsia="en-CA"/>
        </w:rPr>
        <w:t>based on</w:t>
      </w:r>
      <w:r w:rsidRPr="00152689">
        <w:rPr>
          <w:rFonts w:ascii="Segoe UI" w:eastAsia="Times New Roman" w:hAnsi="Segoe UI" w:cs="Segoe UI"/>
          <w:color w:val="000000"/>
          <w:sz w:val="21"/>
          <w:szCs w:val="21"/>
          <w:lang w:eastAsia="en-CA"/>
        </w:rPr>
        <w:t xml:space="preserve"> recommendations of the </w:t>
      </w:r>
      <w:r>
        <w:rPr>
          <w:rFonts w:ascii="Segoe UI" w:eastAsia="Times New Roman" w:hAnsi="Segoe UI" w:cs="Segoe UI"/>
          <w:color w:val="000000"/>
          <w:sz w:val="21"/>
          <w:szCs w:val="21"/>
          <w:lang w:eastAsia="en-CA"/>
        </w:rPr>
        <w:t>“</w:t>
      </w:r>
      <w:hyperlink r:id="rId9" w:tgtFrame="_blank" w:history="1">
        <w:r w:rsidRPr="00152689">
          <w:rPr>
            <w:rFonts w:ascii="uictfonttextstyleemphasizedbody" w:eastAsia="Times New Roman" w:hAnsi="uictfonttextstyleemphasizedbody" w:cs="Segoe UI"/>
            <w:b/>
            <w:bCs/>
            <w:color w:val="336699"/>
            <w:sz w:val="21"/>
            <w:szCs w:val="21"/>
            <w:u w:val="single"/>
            <w:lang w:eastAsia="en-CA"/>
          </w:rPr>
          <w:t>Special Joint Committee on Medical Assistance in Dying</w:t>
        </w:r>
      </w:hyperlink>
      <w:r w:rsidRPr="00152689">
        <w:rPr>
          <w:rFonts w:ascii="uictfonttextstyleemphasizedbody" w:eastAsia="Times New Roman" w:hAnsi="uictfonttextstyleemphasizedbody" w:cs="Segoe UI"/>
          <w:bCs/>
          <w:color w:val="000000"/>
          <w:sz w:val="21"/>
          <w:szCs w:val="21"/>
          <w:u w:val="single"/>
          <w:lang w:eastAsia="en-CA"/>
        </w:rPr>
        <w:t> </w:t>
      </w:r>
      <w:r w:rsidRPr="00152689">
        <w:rPr>
          <w:rFonts w:ascii="uictfonttextstyleemphasizedbody" w:eastAsia="Times New Roman" w:hAnsi="uictfonttextstyleemphasizedbody" w:cs="Segoe UI"/>
          <w:bCs/>
          <w:color w:val="000000"/>
          <w:sz w:val="21"/>
          <w:szCs w:val="21"/>
          <w:lang w:eastAsia="en-CA"/>
        </w:rPr>
        <w:t>(</w:t>
      </w:r>
      <w:proofErr w:type="spellStart"/>
      <w:r w:rsidRPr="00152689">
        <w:rPr>
          <w:rFonts w:ascii="uictfonttextstyleemphasizedbody" w:eastAsia="Times New Roman" w:hAnsi="uictfonttextstyleemphasizedbody" w:cs="Segoe UI"/>
          <w:bCs/>
          <w:color w:val="000000"/>
          <w:sz w:val="21"/>
          <w:szCs w:val="21"/>
          <w:lang w:eastAsia="en-CA"/>
        </w:rPr>
        <w:t>MAiD</w:t>
      </w:r>
      <w:proofErr w:type="spellEnd"/>
      <w:r w:rsidRPr="00152689">
        <w:rPr>
          <w:rFonts w:ascii="uictfonttextstyleemphasizedbody" w:eastAsia="Times New Roman" w:hAnsi="uictfonttextstyleemphasizedbody" w:cs="Segoe UI"/>
          <w:bCs/>
          <w:color w:val="000000"/>
          <w:sz w:val="21"/>
          <w:szCs w:val="21"/>
          <w:lang w:eastAsia="en-CA"/>
        </w:rPr>
        <w:t>)</w:t>
      </w:r>
      <w:r>
        <w:rPr>
          <w:rFonts w:ascii="uictfonttextstyleemphasizedbody" w:eastAsia="Times New Roman" w:hAnsi="uictfonttextstyleemphasizedbody" w:cs="Segoe UI"/>
          <w:bCs/>
          <w:color w:val="000000"/>
          <w:sz w:val="21"/>
          <w:szCs w:val="21"/>
          <w:lang w:eastAsia="en-CA"/>
        </w:rPr>
        <w:t xml:space="preserve">”. </w:t>
      </w:r>
      <w:r w:rsidRPr="00152689">
        <w:rPr>
          <w:rFonts w:ascii="Segoe UI" w:eastAsia="Times New Roman" w:hAnsi="Segoe UI" w:cs="Segoe UI"/>
          <w:color w:val="000000"/>
          <w:sz w:val="21"/>
          <w:szCs w:val="21"/>
          <w:lang w:eastAsia="en-CA"/>
        </w:rPr>
        <w:t xml:space="preserve">While the Committee acknowledged that considerable progress has been made in preparing for the expansion of eligibility for persons suffering solely from a mental illness, it recommended that </w:t>
      </w:r>
      <w:proofErr w:type="spellStart"/>
      <w:r w:rsidRPr="00152689">
        <w:rPr>
          <w:rFonts w:ascii="Segoe UI" w:eastAsia="Times New Roman" w:hAnsi="Segoe UI" w:cs="Segoe UI"/>
          <w:color w:val="000000"/>
          <w:sz w:val="21"/>
          <w:szCs w:val="21"/>
          <w:lang w:eastAsia="en-CA"/>
        </w:rPr>
        <w:t>MAiD</w:t>
      </w:r>
      <w:proofErr w:type="spellEnd"/>
      <w:r w:rsidRPr="00152689">
        <w:rPr>
          <w:rFonts w:ascii="Segoe UI" w:eastAsia="Times New Roman" w:hAnsi="Segoe UI" w:cs="Segoe UI"/>
          <w:color w:val="000000"/>
          <w:sz w:val="21"/>
          <w:szCs w:val="21"/>
          <w:lang w:eastAsia="en-CA"/>
        </w:rPr>
        <w:t xml:space="preserve"> in these cases not be made available until the health care system can safely and adequately provide it.</w:t>
      </w:r>
    </w:p>
    <w:p w:rsidR="00152689" w:rsidRPr="00152689" w:rsidRDefault="00152689" w:rsidP="00152689">
      <w:pPr>
        <w:shd w:val="clear" w:color="auto" w:fill="FDFDFD"/>
        <w:spacing w:after="0" w:line="240" w:lineRule="auto"/>
        <w:rPr>
          <w:rFonts w:ascii="Segoe UI" w:eastAsia="Times New Roman" w:hAnsi="Segoe UI" w:cs="Segoe UI"/>
          <w:color w:val="000000"/>
          <w:sz w:val="21"/>
          <w:szCs w:val="21"/>
          <w:lang w:eastAsia="en-CA"/>
        </w:rPr>
      </w:pPr>
      <w:r w:rsidRPr="00152689">
        <w:rPr>
          <w:rFonts w:ascii="Segoe UI" w:eastAsia="Times New Roman" w:hAnsi="Segoe UI" w:cs="Segoe UI"/>
          <w:color w:val="000000"/>
          <w:sz w:val="21"/>
          <w:szCs w:val="21"/>
          <w:lang w:eastAsia="en-CA"/>
        </w:rPr>
        <w:t> </w:t>
      </w:r>
    </w:p>
    <w:p w:rsidR="00152689" w:rsidRPr="00152689" w:rsidRDefault="00152689" w:rsidP="00152689">
      <w:pPr>
        <w:shd w:val="clear" w:color="auto" w:fill="FDFDFD"/>
        <w:spacing w:after="0" w:line="240" w:lineRule="auto"/>
        <w:rPr>
          <w:rFonts w:ascii="Segoe UI" w:eastAsia="Times New Roman" w:hAnsi="Segoe UI" w:cs="Segoe UI"/>
          <w:color w:val="000000"/>
          <w:sz w:val="21"/>
          <w:szCs w:val="21"/>
          <w:lang w:eastAsia="en-CA"/>
        </w:rPr>
      </w:pPr>
      <w:r w:rsidRPr="00152689">
        <w:rPr>
          <w:rFonts w:ascii="Segoe UI" w:eastAsia="Times New Roman" w:hAnsi="Segoe UI" w:cs="Segoe UI"/>
          <w:color w:val="000000"/>
          <w:sz w:val="21"/>
          <w:szCs w:val="21"/>
          <w:lang w:eastAsia="en-CA"/>
        </w:rPr>
        <w:t>The Government has supported the release of the </w:t>
      </w:r>
      <w:r>
        <w:rPr>
          <w:rFonts w:ascii="Segoe UI" w:eastAsia="Times New Roman" w:hAnsi="Segoe UI" w:cs="Segoe UI"/>
          <w:color w:val="000000"/>
          <w:sz w:val="21"/>
          <w:szCs w:val="21"/>
          <w:lang w:eastAsia="en-CA"/>
        </w:rPr>
        <w:t>“</w:t>
      </w:r>
      <w:hyperlink r:id="rId10" w:tgtFrame="_blank" w:history="1">
        <w:r w:rsidRPr="00152689">
          <w:rPr>
            <w:rFonts w:ascii="uictfonttextstyleemphasizedbody" w:eastAsia="Times New Roman" w:hAnsi="uictfonttextstyleemphasizedbody" w:cs="Segoe UI"/>
            <w:b/>
            <w:bCs/>
            <w:color w:val="336699"/>
            <w:sz w:val="21"/>
            <w:szCs w:val="21"/>
            <w:u w:val="single"/>
            <w:lang w:eastAsia="en-CA"/>
          </w:rPr>
          <w:t>Mode</w:t>
        </w:r>
        <w:r w:rsidRPr="00152689">
          <w:rPr>
            <w:rFonts w:ascii="uictfonttextstyleemphasizedbody" w:eastAsia="Times New Roman" w:hAnsi="uictfonttextstyleemphasizedbody" w:cs="Segoe UI"/>
            <w:b/>
            <w:bCs/>
            <w:color w:val="336699"/>
            <w:sz w:val="21"/>
            <w:szCs w:val="21"/>
            <w:u w:val="single"/>
            <w:lang w:eastAsia="en-CA"/>
          </w:rPr>
          <w:t>l</w:t>
        </w:r>
        <w:r w:rsidRPr="00152689">
          <w:rPr>
            <w:rFonts w:ascii="uictfonttextstyleemphasizedbody" w:eastAsia="Times New Roman" w:hAnsi="uictfonttextstyleemphasizedbody" w:cs="Segoe UI"/>
            <w:b/>
            <w:bCs/>
            <w:color w:val="336699"/>
            <w:sz w:val="21"/>
            <w:szCs w:val="21"/>
            <w:u w:val="single"/>
            <w:lang w:eastAsia="en-CA"/>
          </w:rPr>
          <w:t xml:space="preserve"> Practice Standard for Medical Assistance in Dying</w:t>
        </w:r>
      </w:hyperlink>
      <w:r>
        <w:rPr>
          <w:rFonts w:ascii="Segoe UI" w:eastAsia="Times New Roman" w:hAnsi="Segoe UI" w:cs="Segoe UI"/>
          <w:color w:val="336699"/>
          <w:sz w:val="21"/>
          <w:szCs w:val="21"/>
          <w:lang w:eastAsia="en-CA"/>
        </w:rPr>
        <w:t>”</w:t>
      </w:r>
      <w:r w:rsidRPr="00152689">
        <w:rPr>
          <w:rFonts w:ascii="Segoe UI" w:eastAsia="Times New Roman" w:hAnsi="Segoe UI" w:cs="Segoe UI"/>
          <w:color w:val="000000"/>
          <w:sz w:val="21"/>
          <w:szCs w:val="21"/>
          <w:lang w:eastAsia="en-CA"/>
        </w:rPr>
        <w:t>, the develop</w:t>
      </w:r>
      <w:r>
        <w:rPr>
          <w:rFonts w:ascii="Segoe UI" w:eastAsia="Times New Roman" w:hAnsi="Segoe UI" w:cs="Segoe UI"/>
          <w:color w:val="000000"/>
          <w:sz w:val="21"/>
          <w:szCs w:val="21"/>
          <w:lang w:eastAsia="en-CA"/>
        </w:rPr>
        <w:t xml:space="preserve">ment of a nationally accredited </w:t>
      </w:r>
      <w:proofErr w:type="spellStart"/>
      <w:r>
        <w:rPr>
          <w:rFonts w:ascii="Segoe UI" w:eastAsia="Times New Roman" w:hAnsi="Segoe UI" w:cs="Segoe UI"/>
          <w:color w:val="000000"/>
          <w:sz w:val="21"/>
          <w:szCs w:val="21"/>
          <w:lang w:eastAsia="en-CA"/>
        </w:rPr>
        <w:t>MAiD</w:t>
      </w:r>
      <w:proofErr w:type="spellEnd"/>
      <w:r w:rsidRPr="00152689">
        <w:rPr>
          <w:rFonts w:ascii="Segoe UI" w:eastAsia="Times New Roman" w:hAnsi="Segoe UI" w:cs="Segoe UI"/>
          <w:color w:val="000000"/>
          <w:sz w:val="21"/>
          <w:szCs w:val="21"/>
          <w:lang w:eastAsia="en-CA"/>
        </w:rPr>
        <w:t xml:space="preserve"> curriculum, and a series of workshops to suppor</w:t>
      </w:r>
      <w:r>
        <w:rPr>
          <w:rFonts w:ascii="Segoe UI" w:eastAsia="Times New Roman" w:hAnsi="Segoe UI" w:cs="Segoe UI"/>
          <w:color w:val="000000"/>
          <w:sz w:val="21"/>
          <w:szCs w:val="21"/>
          <w:lang w:eastAsia="en-CA"/>
        </w:rPr>
        <w:t>t the development of additional</w:t>
      </w:r>
      <w:r w:rsidRPr="00152689">
        <w:rPr>
          <w:rFonts w:ascii="Segoe UI" w:eastAsia="Times New Roman" w:hAnsi="Segoe UI" w:cs="Segoe UI"/>
          <w:color w:val="000000"/>
          <w:sz w:val="21"/>
          <w:szCs w:val="21"/>
          <w:lang w:eastAsia="en-CA"/>
        </w:rPr>
        <w:t xml:space="preserve"> tools to assist practitioners in assessing complex requests for </w:t>
      </w:r>
      <w:proofErr w:type="spellStart"/>
      <w:r w:rsidRPr="00152689">
        <w:rPr>
          <w:rFonts w:ascii="Segoe UI" w:eastAsia="Times New Roman" w:hAnsi="Segoe UI" w:cs="Segoe UI"/>
          <w:color w:val="000000"/>
          <w:sz w:val="21"/>
          <w:szCs w:val="21"/>
          <w:lang w:eastAsia="en-CA"/>
        </w:rPr>
        <w:t>MAiD</w:t>
      </w:r>
      <w:proofErr w:type="spellEnd"/>
      <w:r w:rsidRPr="00152689">
        <w:rPr>
          <w:rFonts w:ascii="Segoe UI" w:eastAsia="Times New Roman" w:hAnsi="Segoe UI" w:cs="Segoe UI"/>
          <w:color w:val="000000"/>
          <w:sz w:val="21"/>
          <w:szCs w:val="21"/>
          <w:lang w:eastAsia="en-CA"/>
        </w:rPr>
        <w:t>, including those where the sole underlying medical condition is a mental illness.</w:t>
      </w:r>
    </w:p>
    <w:p w:rsidR="00152689" w:rsidRPr="00152689" w:rsidRDefault="00152689" w:rsidP="00152689">
      <w:pPr>
        <w:shd w:val="clear" w:color="auto" w:fill="FDFDFD"/>
        <w:spacing w:after="0" w:line="240" w:lineRule="auto"/>
        <w:rPr>
          <w:rFonts w:ascii="Segoe UI" w:eastAsia="Times New Roman" w:hAnsi="Segoe UI" w:cs="Segoe UI"/>
          <w:color w:val="000000"/>
          <w:sz w:val="21"/>
          <w:szCs w:val="21"/>
          <w:lang w:eastAsia="en-CA"/>
        </w:rPr>
      </w:pPr>
      <w:r w:rsidRPr="00152689">
        <w:rPr>
          <w:rFonts w:ascii="Segoe UI" w:eastAsia="Times New Roman" w:hAnsi="Segoe UI" w:cs="Segoe UI"/>
          <w:color w:val="000000"/>
          <w:sz w:val="21"/>
          <w:szCs w:val="21"/>
          <w:lang w:eastAsia="en-CA"/>
        </w:rPr>
        <w:t> </w:t>
      </w:r>
    </w:p>
    <w:p w:rsidR="00152689" w:rsidRPr="00152689" w:rsidRDefault="00152689" w:rsidP="00152689">
      <w:pPr>
        <w:shd w:val="clear" w:color="auto" w:fill="FDFDFD"/>
        <w:spacing w:after="0" w:line="240" w:lineRule="auto"/>
        <w:rPr>
          <w:rFonts w:ascii="Segoe UI" w:eastAsia="Times New Roman" w:hAnsi="Segoe UI" w:cs="Segoe UI"/>
          <w:color w:val="000000"/>
          <w:sz w:val="21"/>
          <w:szCs w:val="21"/>
          <w:lang w:eastAsia="en-CA"/>
        </w:rPr>
      </w:pPr>
      <w:r w:rsidRPr="00152689">
        <w:rPr>
          <w:rFonts w:ascii="Segoe UI" w:eastAsia="Times New Roman" w:hAnsi="Segoe UI" w:cs="Segoe UI"/>
          <w:color w:val="000000"/>
          <w:sz w:val="21"/>
          <w:szCs w:val="21"/>
          <w:lang w:eastAsia="en-CA"/>
        </w:rPr>
        <w:t xml:space="preserve">The Government of Canada is committed to a measured, thoughtful, and compassionate approach to help ensure our </w:t>
      </w:r>
      <w:proofErr w:type="spellStart"/>
      <w:r w:rsidRPr="00152689">
        <w:rPr>
          <w:rFonts w:ascii="Segoe UI" w:eastAsia="Times New Roman" w:hAnsi="Segoe UI" w:cs="Segoe UI"/>
          <w:color w:val="000000"/>
          <w:sz w:val="21"/>
          <w:szCs w:val="21"/>
          <w:lang w:eastAsia="en-CA"/>
        </w:rPr>
        <w:t>MAiD</w:t>
      </w:r>
      <w:proofErr w:type="spellEnd"/>
      <w:r w:rsidRPr="00152689">
        <w:rPr>
          <w:rFonts w:ascii="Segoe UI" w:eastAsia="Times New Roman" w:hAnsi="Segoe UI" w:cs="Segoe UI"/>
          <w:color w:val="000000"/>
          <w:sz w:val="21"/>
          <w:szCs w:val="21"/>
          <w:lang w:eastAsia="en-CA"/>
        </w:rPr>
        <w:t xml:space="preserve"> system meets the needs of Canadians, protects those who may be vulnerable, and supports autonomy and freedom of choice of individuals. They will continue to work closely with all stakeholders to support safe implementation of </w:t>
      </w:r>
      <w:proofErr w:type="spellStart"/>
      <w:r w:rsidRPr="00152689">
        <w:rPr>
          <w:rFonts w:ascii="Segoe UI" w:eastAsia="Times New Roman" w:hAnsi="Segoe UI" w:cs="Segoe UI"/>
          <w:color w:val="000000"/>
          <w:sz w:val="21"/>
          <w:szCs w:val="21"/>
          <w:lang w:eastAsia="en-CA"/>
        </w:rPr>
        <w:t>MAiD</w:t>
      </w:r>
      <w:proofErr w:type="spellEnd"/>
      <w:r w:rsidRPr="00152689">
        <w:rPr>
          <w:rFonts w:ascii="Segoe UI" w:eastAsia="Times New Roman" w:hAnsi="Segoe UI" w:cs="Segoe UI"/>
          <w:color w:val="000000"/>
          <w:sz w:val="21"/>
          <w:szCs w:val="21"/>
          <w:lang w:eastAsia="en-CA"/>
        </w:rPr>
        <w:t>, with appropriate safeguards in place, to affirm and protect the inherent and equal value of every person’s life.</w:t>
      </w:r>
    </w:p>
    <w:p w:rsidR="00B95016" w:rsidRDefault="00B95016"/>
    <w:p w:rsidR="001F64C4" w:rsidRPr="00C0025E" w:rsidRDefault="00C0025E">
      <w:pPr>
        <w:rPr>
          <w:b/>
          <w:color w:val="FF0000"/>
        </w:rPr>
      </w:pPr>
      <w:hyperlink r:id="rId11" w:history="1">
        <w:r w:rsidRPr="00C0025E">
          <w:rPr>
            <w:rStyle w:val="Hyperlink"/>
            <w:b/>
            <w:color w:val="FF0000"/>
          </w:rPr>
          <w:t>Link to Original Letter</w:t>
        </w:r>
      </w:hyperlink>
    </w:p>
    <w:sectPr w:rsidR="001F64C4" w:rsidRPr="00C0025E">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68B" w:rsidRDefault="00B8668B" w:rsidP="00A31C6B">
      <w:pPr>
        <w:spacing w:after="0" w:line="240" w:lineRule="auto"/>
      </w:pPr>
      <w:r>
        <w:separator/>
      </w:r>
    </w:p>
  </w:endnote>
  <w:endnote w:type="continuationSeparator" w:id="0">
    <w:p w:rsidR="00B8668B" w:rsidRDefault="00B8668B" w:rsidP="00A3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ictfonttextstyleitalicbody">
    <w:altName w:val="Times New Roman"/>
    <w:panose1 w:val="00000000000000000000"/>
    <w:charset w:val="00"/>
    <w:family w:val="roman"/>
    <w:notTrueType/>
    <w:pitch w:val="default"/>
  </w:font>
  <w:font w:name="uictfonttextstyleemphasizedbody">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848411"/>
      <w:docPartObj>
        <w:docPartGallery w:val="Page Numbers (Bottom of Page)"/>
        <w:docPartUnique/>
      </w:docPartObj>
    </w:sdtPr>
    <w:sdtEndPr>
      <w:rPr>
        <w:noProof/>
      </w:rPr>
    </w:sdtEndPr>
    <w:sdtContent>
      <w:p w:rsidR="00A31C6B" w:rsidRDefault="00A31C6B">
        <w:pPr>
          <w:pStyle w:val="Footer"/>
          <w:jc w:val="center"/>
        </w:pPr>
        <w:r>
          <w:fldChar w:fldCharType="begin"/>
        </w:r>
        <w:r>
          <w:instrText xml:space="preserve"> PAGE   \* MERGEFORMAT </w:instrText>
        </w:r>
        <w:r>
          <w:fldChar w:fldCharType="separate"/>
        </w:r>
        <w:r w:rsidR="00C0025E">
          <w:rPr>
            <w:noProof/>
          </w:rPr>
          <w:t>1</w:t>
        </w:r>
        <w:r>
          <w:rPr>
            <w:noProof/>
          </w:rPr>
          <w:fldChar w:fldCharType="end"/>
        </w:r>
      </w:p>
    </w:sdtContent>
  </w:sdt>
  <w:p w:rsidR="00A31C6B" w:rsidRDefault="00A31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68B" w:rsidRDefault="00B8668B" w:rsidP="00A31C6B">
      <w:pPr>
        <w:spacing w:after="0" w:line="240" w:lineRule="auto"/>
      </w:pPr>
      <w:r>
        <w:separator/>
      </w:r>
    </w:p>
  </w:footnote>
  <w:footnote w:type="continuationSeparator" w:id="0">
    <w:p w:rsidR="00B8668B" w:rsidRDefault="00B8668B" w:rsidP="00A31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568689"/>
      <w:docPartObj>
        <w:docPartGallery w:val="Watermarks"/>
        <w:docPartUnique/>
      </w:docPartObj>
    </w:sdtPr>
    <w:sdtContent>
      <w:p w:rsidR="00A31C6B" w:rsidRDefault="001F64C4">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3B00"/>
    <w:multiLevelType w:val="multilevel"/>
    <w:tmpl w:val="735C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D3398C"/>
    <w:multiLevelType w:val="multilevel"/>
    <w:tmpl w:val="D942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F0728E"/>
    <w:multiLevelType w:val="multilevel"/>
    <w:tmpl w:val="23E2F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A428FD"/>
    <w:multiLevelType w:val="multilevel"/>
    <w:tmpl w:val="71A2A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689"/>
    <w:rsid w:val="00152689"/>
    <w:rsid w:val="001F64C4"/>
    <w:rsid w:val="00A31C6B"/>
    <w:rsid w:val="00B8668B"/>
    <w:rsid w:val="00B95016"/>
    <w:rsid w:val="00C002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689"/>
    <w:pPr>
      <w:ind w:left="720"/>
      <w:contextualSpacing/>
    </w:pPr>
  </w:style>
  <w:style w:type="paragraph" w:styleId="Header">
    <w:name w:val="header"/>
    <w:basedOn w:val="Normal"/>
    <w:link w:val="HeaderChar"/>
    <w:uiPriority w:val="99"/>
    <w:unhideWhenUsed/>
    <w:rsid w:val="00A31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C6B"/>
  </w:style>
  <w:style w:type="paragraph" w:styleId="Footer">
    <w:name w:val="footer"/>
    <w:basedOn w:val="Normal"/>
    <w:link w:val="FooterChar"/>
    <w:uiPriority w:val="99"/>
    <w:unhideWhenUsed/>
    <w:rsid w:val="00A31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C6B"/>
  </w:style>
  <w:style w:type="character" w:styleId="Hyperlink">
    <w:name w:val="Hyperlink"/>
    <w:basedOn w:val="DefaultParagraphFont"/>
    <w:uiPriority w:val="99"/>
    <w:unhideWhenUsed/>
    <w:rsid w:val="00C002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689"/>
    <w:pPr>
      <w:ind w:left="720"/>
      <w:contextualSpacing/>
    </w:pPr>
  </w:style>
  <w:style w:type="paragraph" w:styleId="Header">
    <w:name w:val="header"/>
    <w:basedOn w:val="Normal"/>
    <w:link w:val="HeaderChar"/>
    <w:uiPriority w:val="99"/>
    <w:unhideWhenUsed/>
    <w:rsid w:val="00A31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C6B"/>
  </w:style>
  <w:style w:type="paragraph" w:styleId="Footer">
    <w:name w:val="footer"/>
    <w:basedOn w:val="Normal"/>
    <w:link w:val="FooterChar"/>
    <w:uiPriority w:val="99"/>
    <w:unhideWhenUsed/>
    <w:rsid w:val="00A31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C6B"/>
  </w:style>
  <w:style w:type="character" w:styleId="Hyperlink">
    <w:name w:val="Hyperlink"/>
    <w:basedOn w:val="DefaultParagraphFont"/>
    <w:uiPriority w:val="99"/>
    <w:unhideWhenUsed/>
    <w:rsid w:val="00C002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43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Original%20letter%20Pathways.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anada.ca/en/health-canada/services/publications/health-system-services/model-practice-standard-medical-assistance-dying.html" TargetMode="External"/><Relationship Id="rId4" Type="http://schemas.microsoft.com/office/2007/relationships/stylesWithEffects" Target="stylesWithEffects.xml"/><Relationship Id="rId9" Type="http://schemas.openxmlformats.org/officeDocument/2006/relationships/hyperlink" Target="https://www.parl.ca/Committees/en/AM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7CC4E-485E-44FD-9244-1E30AA3B1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634</Words>
  <Characters>3430</Characters>
  <Application>Microsoft Office Word</Application>
  <DocSecurity>0</DocSecurity>
  <Lines>63</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3</cp:revision>
  <dcterms:created xsi:type="dcterms:W3CDTF">2024-03-22T22:26:00Z</dcterms:created>
  <dcterms:modified xsi:type="dcterms:W3CDTF">2024-03-22T23:03:00Z</dcterms:modified>
</cp:coreProperties>
</file>